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C90C7">
      <w:pPr>
        <w:spacing w:line="440" w:lineRule="exact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2025年贵州省科学技术奖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提名</w:t>
      </w:r>
      <w:r>
        <w:rPr>
          <w:rFonts w:hint="eastAsia" w:ascii="宋体" w:hAnsi="宋体" w:eastAsia="宋体" w:cs="Times New Roman"/>
          <w:b/>
          <w:sz w:val="44"/>
          <w:szCs w:val="44"/>
        </w:rPr>
        <w:t>公示</w:t>
      </w:r>
    </w:p>
    <w:p w14:paraId="2CF0A7C3">
      <w:pPr>
        <w:jc w:val="center"/>
        <w:rPr>
          <w:rFonts w:ascii="Times New Roman" w:hAnsi="Times New Roman" w:cs="Times New Roman"/>
          <w:b/>
          <w:kern w:val="0"/>
          <w:sz w:val="32"/>
          <w:szCs w:val="32"/>
        </w:rPr>
      </w:pPr>
    </w:p>
    <w:p w14:paraId="2FCFC905"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</w:rPr>
        <w:t>一、项目名称：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喀斯特饮用水消毒副产物的风险识别及精准防控关键技术与应用</w:t>
      </w:r>
    </w:p>
    <w:p w14:paraId="7D3A282C"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</w:rPr>
        <w:t>二、</w:t>
      </w:r>
      <w:bookmarkStart w:id="5" w:name="_GoBack"/>
      <w:bookmarkEnd w:id="5"/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  <w:lang w:val="en-US" w:eastAsia="zh-CN"/>
        </w:rPr>
        <w:t>提名者</w:t>
      </w: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</w:rPr>
        <w:t>：</w:t>
      </w:r>
      <w:r>
        <w:rPr>
          <w:rFonts w:hint="default" w:ascii="Times New Roman" w:hAnsi="Times New Roman" w:eastAsia="方正仿宋_GB2312" w:cs="Times New Roman"/>
          <w:sz w:val="24"/>
          <w:szCs w:val="24"/>
        </w:rPr>
        <w:t>贵州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省教育厅</w:t>
      </w:r>
    </w:p>
    <w:p w14:paraId="26F654EB">
      <w:pPr>
        <w:spacing w:line="360" w:lineRule="auto"/>
        <w:rPr>
          <w:rFonts w:hint="default" w:ascii="Times New Roman" w:hAnsi="Times New Roman" w:eastAsia="方正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</w:rPr>
        <w:t>、主要知识产权和标准规范等目录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844"/>
        <w:gridCol w:w="697"/>
        <w:gridCol w:w="1929"/>
        <w:gridCol w:w="1318"/>
        <w:gridCol w:w="1271"/>
      </w:tblGrid>
      <w:tr w14:paraId="7E94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39B55CB7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知识产权</w:t>
            </w:r>
          </w:p>
          <w:p w14:paraId="7DB2A80D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（标准）类别</w:t>
            </w:r>
          </w:p>
          <w:p w14:paraId="2506E281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1844" w:type="dxa"/>
          </w:tcPr>
          <w:p w14:paraId="0910E9B9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知识产权</w:t>
            </w:r>
          </w:p>
          <w:p w14:paraId="68E30B9D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（标准）具体名称</w:t>
            </w:r>
          </w:p>
          <w:p w14:paraId="142C4808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697" w:type="dxa"/>
          </w:tcPr>
          <w:p w14:paraId="458976A1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国家</w:t>
            </w:r>
          </w:p>
          <w:p w14:paraId="01D4143B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（地区）</w:t>
            </w:r>
          </w:p>
        </w:tc>
        <w:tc>
          <w:tcPr>
            <w:tcW w:w="1896" w:type="dxa"/>
          </w:tcPr>
          <w:p w14:paraId="4018CD30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授权号（标准编号/登记号）</w:t>
            </w:r>
          </w:p>
        </w:tc>
        <w:tc>
          <w:tcPr>
            <w:tcW w:w="1318" w:type="dxa"/>
          </w:tcPr>
          <w:p w14:paraId="654C910B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证书编号</w:t>
            </w:r>
          </w:p>
          <w:p w14:paraId="45654F14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（标准批准发布部门）</w:t>
            </w:r>
          </w:p>
          <w:p w14:paraId="1284754C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</w:p>
        </w:tc>
        <w:tc>
          <w:tcPr>
            <w:tcW w:w="1271" w:type="dxa"/>
          </w:tcPr>
          <w:p w14:paraId="253487BA">
            <w:pPr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发明专利（标准）有效状态</w:t>
            </w:r>
          </w:p>
        </w:tc>
      </w:tr>
      <w:tr w14:paraId="3BC4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25F191C9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bookmarkStart w:id="0" w:name="_Hlk218090307"/>
            <w:r>
              <w:rPr>
                <w:rFonts w:hint="default" w:ascii="Times New Roman" w:hAnsi="Times New Roman" w:eastAsia="方正仿宋_GB2312" w:cs="Times New Roman"/>
                <w:szCs w:val="21"/>
              </w:rPr>
              <w:t>发明专利</w:t>
            </w:r>
          </w:p>
        </w:tc>
        <w:tc>
          <w:tcPr>
            <w:tcW w:w="1844" w:type="dxa"/>
          </w:tcPr>
          <w:p w14:paraId="3F729CDE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基于机理模型的污水处理控制系统及方法</w:t>
            </w:r>
          </w:p>
        </w:tc>
        <w:tc>
          <w:tcPr>
            <w:tcW w:w="697" w:type="dxa"/>
          </w:tcPr>
          <w:p w14:paraId="2AF8CA1D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896" w:type="dxa"/>
          </w:tcPr>
          <w:p w14:paraId="256E8FBB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ZL202411938942.4</w:t>
            </w:r>
          </w:p>
        </w:tc>
        <w:tc>
          <w:tcPr>
            <w:tcW w:w="1318" w:type="dxa"/>
          </w:tcPr>
          <w:p w14:paraId="1D8CC091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第8548770号</w:t>
            </w:r>
          </w:p>
        </w:tc>
        <w:tc>
          <w:tcPr>
            <w:tcW w:w="1271" w:type="dxa"/>
          </w:tcPr>
          <w:p w14:paraId="39107B4B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09AA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592F2B27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发明专利</w:t>
            </w:r>
          </w:p>
        </w:tc>
        <w:tc>
          <w:tcPr>
            <w:tcW w:w="1844" w:type="dxa"/>
          </w:tcPr>
          <w:p w14:paraId="0197579B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一种污水表面矾花的识别方法及系统</w:t>
            </w:r>
          </w:p>
        </w:tc>
        <w:tc>
          <w:tcPr>
            <w:tcW w:w="697" w:type="dxa"/>
          </w:tcPr>
          <w:p w14:paraId="26088005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896" w:type="dxa"/>
          </w:tcPr>
          <w:p w14:paraId="2F2407D3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ZL202510481155.X</w:t>
            </w:r>
          </w:p>
        </w:tc>
        <w:tc>
          <w:tcPr>
            <w:tcW w:w="1318" w:type="dxa"/>
          </w:tcPr>
          <w:p w14:paraId="144CFDFD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第8037812号</w:t>
            </w:r>
          </w:p>
        </w:tc>
        <w:tc>
          <w:tcPr>
            <w:tcW w:w="1271" w:type="dxa"/>
          </w:tcPr>
          <w:p w14:paraId="68B883F3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4B08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2C57438C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发明专利</w:t>
            </w:r>
          </w:p>
        </w:tc>
        <w:tc>
          <w:tcPr>
            <w:tcW w:w="1844" w:type="dxa"/>
          </w:tcPr>
          <w:p w14:paraId="2AC719CB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一种循环式小球藻增殖分离机</w:t>
            </w:r>
          </w:p>
        </w:tc>
        <w:tc>
          <w:tcPr>
            <w:tcW w:w="697" w:type="dxa"/>
          </w:tcPr>
          <w:p w14:paraId="3335429C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896" w:type="dxa"/>
          </w:tcPr>
          <w:p w14:paraId="1D49278D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ZL201810257724.2</w:t>
            </w:r>
          </w:p>
        </w:tc>
        <w:tc>
          <w:tcPr>
            <w:tcW w:w="1318" w:type="dxa"/>
          </w:tcPr>
          <w:p w14:paraId="1A7F0DA3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第4692002号</w:t>
            </w:r>
          </w:p>
        </w:tc>
        <w:tc>
          <w:tcPr>
            <w:tcW w:w="1271" w:type="dxa"/>
          </w:tcPr>
          <w:p w14:paraId="173AEFA6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17F3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73E5B4E7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实用新型专利</w:t>
            </w:r>
          </w:p>
        </w:tc>
        <w:tc>
          <w:tcPr>
            <w:tcW w:w="1844" w:type="dxa"/>
          </w:tcPr>
          <w:p w14:paraId="4E59E832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一套水质样品测试的定量加注装置</w:t>
            </w:r>
          </w:p>
        </w:tc>
        <w:tc>
          <w:tcPr>
            <w:tcW w:w="697" w:type="dxa"/>
          </w:tcPr>
          <w:p w14:paraId="6A2D9DC1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896" w:type="dxa"/>
          </w:tcPr>
          <w:p w14:paraId="7309DBE9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ZL202223348389.8</w:t>
            </w:r>
          </w:p>
        </w:tc>
        <w:tc>
          <w:tcPr>
            <w:tcW w:w="1318" w:type="dxa"/>
          </w:tcPr>
          <w:p w14:paraId="5C4681F0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第19289068号</w:t>
            </w:r>
          </w:p>
        </w:tc>
        <w:tc>
          <w:tcPr>
            <w:tcW w:w="1271" w:type="dxa"/>
          </w:tcPr>
          <w:p w14:paraId="44DA4194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354A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20F10DF3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实用新型专利</w:t>
            </w:r>
          </w:p>
        </w:tc>
        <w:tc>
          <w:tcPr>
            <w:tcW w:w="1844" w:type="dxa"/>
          </w:tcPr>
          <w:p w14:paraId="5AB0E091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一种适用于内陆水体环境的水体检测装置</w:t>
            </w:r>
          </w:p>
        </w:tc>
        <w:tc>
          <w:tcPr>
            <w:tcW w:w="697" w:type="dxa"/>
          </w:tcPr>
          <w:p w14:paraId="4EA40AD8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896" w:type="dxa"/>
          </w:tcPr>
          <w:p w14:paraId="0640D717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ZL202022513998.9</w:t>
            </w:r>
          </w:p>
        </w:tc>
        <w:tc>
          <w:tcPr>
            <w:tcW w:w="1318" w:type="dxa"/>
          </w:tcPr>
          <w:p w14:paraId="00883FF0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第13439324号</w:t>
            </w:r>
          </w:p>
        </w:tc>
        <w:tc>
          <w:tcPr>
            <w:tcW w:w="1271" w:type="dxa"/>
          </w:tcPr>
          <w:p w14:paraId="06097E9B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670F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6A617ACD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地方标准</w:t>
            </w:r>
          </w:p>
        </w:tc>
        <w:tc>
          <w:tcPr>
            <w:tcW w:w="1844" w:type="dxa"/>
          </w:tcPr>
          <w:p w14:paraId="38B108F4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贵州省供水服务评价标准</w:t>
            </w:r>
          </w:p>
        </w:tc>
        <w:tc>
          <w:tcPr>
            <w:tcW w:w="697" w:type="dxa"/>
          </w:tcPr>
          <w:p w14:paraId="7AB1437E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896" w:type="dxa"/>
          </w:tcPr>
          <w:p w14:paraId="7D772438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DBJ52/T112-2022</w:t>
            </w:r>
          </w:p>
        </w:tc>
        <w:tc>
          <w:tcPr>
            <w:tcW w:w="1318" w:type="dxa"/>
          </w:tcPr>
          <w:p w14:paraId="5EB56477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贵州省住房和城乡建设厅</w:t>
            </w:r>
          </w:p>
        </w:tc>
        <w:tc>
          <w:tcPr>
            <w:tcW w:w="1271" w:type="dxa"/>
          </w:tcPr>
          <w:p w14:paraId="6FDC0743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3A24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0C46A397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团体标准</w:t>
            </w:r>
          </w:p>
        </w:tc>
        <w:tc>
          <w:tcPr>
            <w:tcW w:w="1844" w:type="dxa"/>
          </w:tcPr>
          <w:p w14:paraId="0CFE8677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管道直饮水系统建设及卫生管理规范</w:t>
            </w:r>
          </w:p>
        </w:tc>
        <w:tc>
          <w:tcPr>
            <w:tcW w:w="697" w:type="dxa"/>
          </w:tcPr>
          <w:p w14:paraId="1B7935F6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896" w:type="dxa"/>
          </w:tcPr>
          <w:p w14:paraId="1417D0B9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T/GZSX 084—2022</w:t>
            </w:r>
          </w:p>
        </w:tc>
        <w:tc>
          <w:tcPr>
            <w:tcW w:w="1318" w:type="dxa"/>
          </w:tcPr>
          <w:p w14:paraId="70AEFF14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贵州省食品工业协会</w:t>
            </w:r>
          </w:p>
        </w:tc>
        <w:tc>
          <w:tcPr>
            <w:tcW w:w="1271" w:type="dxa"/>
          </w:tcPr>
          <w:p w14:paraId="047C931D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24BC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2F5209B8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计算机软件著作权</w:t>
            </w:r>
          </w:p>
        </w:tc>
        <w:tc>
          <w:tcPr>
            <w:tcW w:w="1844" w:type="dxa"/>
          </w:tcPr>
          <w:p w14:paraId="794BA7CA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水质分析系统V1.0</w:t>
            </w:r>
          </w:p>
        </w:tc>
        <w:tc>
          <w:tcPr>
            <w:tcW w:w="697" w:type="dxa"/>
          </w:tcPr>
          <w:p w14:paraId="6670E951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896" w:type="dxa"/>
          </w:tcPr>
          <w:p w14:paraId="14B3A8DD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2021SR1823815</w:t>
            </w:r>
          </w:p>
        </w:tc>
        <w:tc>
          <w:tcPr>
            <w:tcW w:w="1318" w:type="dxa"/>
          </w:tcPr>
          <w:p w14:paraId="4B61D0FE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第8546441号</w:t>
            </w:r>
          </w:p>
        </w:tc>
        <w:tc>
          <w:tcPr>
            <w:tcW w:w="1271" w:type="dxa"/>
          </w:tcPr>
          <w:p w14:paraId="029B8EA6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原始取得</w:t>
            </w:r>
          </w:p>
        </w:tc>
      </w:tr>
      <w:tr w14:paraId="5C0A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67E4FBC4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bookmarkStart w:id="1" w:name="OLE_LINK7"/>
            <w:r>
              <w:rPr>
                <w:rFonts w:hint="default" w:ascii="Times New Roman" w:hAnsi="Times New Roman" w:eastAsia="方正仿宋_GB2312" w:cs="Times New Roman"/>
                <w:szCs w:val="21"/>
              </w:rPr>
              <w:t>计算机软件著作权</w:t>
            </w:r>
            <w:bookmarkEnd w:id="1"/>
          </w:p>
        </w:tc>
        <w:tc>
          <w:tcPr>
            <w:tcW w:w="1844" w:type="dxa"/>
          </w:tcPr>
          <w:p w14:paraId="569B7228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一种水处理混凝除藻自动预氧化系统V1.0</w:t>
            </w:r>
          </w:p>
        </w:tc>
        <w:tc>
          <w:tcPr>
            <w:tcW w:w="697" w:type="dxa"/>
          </w:tcPr>
          <w:p w14:paraId="24774E36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bookmarkStart w:id="2" w:name="OLE_LINK8"/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  <w:bookmarkEnd w:id="2"/>
          </w:p>
        </w:tc>
        <w:tc>
          <w:tcPr>
            <w:tcW w:w="1896" w:type="dxa"/>
          </w:tcPr>
          <w:p w14:paraId="100033C1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2020SR061728</w:t>
            </w:r>
          </w:p>
        </w:tc>
        <w:tc>
          <w:tcPr>
            <w:tcW w:w="1318" w:type="dxa"/>
          </w:tcPr>
          <w:p w14:paraId="72CE2730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第5492424号</w:t>
            </w:r>
          </w:p>
        </w:tc>
        <w:tc>
          <w:tcPr>
            <w:tcW w:w="1271" w:type="dxa"/>
          </w:tcPr>
          <w:p w14:paraId="69C23F7E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原始取得</w:t>
            </w:r>
          </w:p>
        </w:tc>
      </w:tr>
      <w:tr w14:paraId="3ABC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116B920F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计算机软件著作权</w:t>
            </w:r>
          </w:p>
        </w:tc>
        <w:tc>
          <w:tcPr>
            <w:tcW w:w="1844" w:type="dxa"/>
          </w:tcPr>
          <w:p w14:paraId="66CF076A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中煤科工自来水处理智能加药系统</w:t>
            </w:r>
          </w:p>
        </w:tc>
        <w:tc>
          <w:tcPr>
            <w:tcW w:w="697" w:type="dxa"/>
          </w:tcPr>
          <w:p w14:paraId="2F5C4FAA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896" w:type="dxa"/>
          </w:tcPr>
          <w:p w14:paraId="036904A7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2025SR1963111</w:t>
            </w:r>
          </w:p>
        </w:tc>
        <w:tc>
          <w:tcPr>
            <w:tcW w:w="1318" w:type="dxa"/>
          </w:tcPr>
          <w:p w14:paraId="6EE4309D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第16619309号</w:t>
            </w:r>
          </w:p>
        </w:tc>
        <w:tc>
          <w:tcPr>
            <w:tcW w:w="1271" w:type="dxa"/>
          </w:tcPr>
          <w:p w14:paraId="4329EED8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原始取得</w:t>
            </w:r>
          </w:p>
        </w:tc>
      </w:tr>
      <w:tr w14:paraId="369B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2DF8D1E2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论文</w:t>
            </w:r>
          </w:p>
        </w:tc>
        <w:tc>
          <w:tcPr>
            <w:tcW w:w="1844" w:type="dxa"/>
          </w:tcPr>
          <w:p w14:paraId="58B29CC5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KMnO4-PAC对高原喀斯特湖库DOM 的DBPsFP控</w:t>
            </w:r>
          </w:p>
          <w:p w14:paraId="3D98895E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制</w:t>
            </w:r>
          </w:p>
        </w:tc>
        <w:tc>
          <w:tcPr>
            <w:tcW w:w="697" w:type="dxa"/>
          </w:tcPr>
          <w:p w14:paraId="1FDAB2D1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896" w:type="dxa"/>
          </w:tcPr>
          <w:p w14:paraId="240AC356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中国环境科学, 2019, 39(12): 5085-5093</w:t>
            </w:r>
          </w:p>
        </w:tc>
        <w:tc>
          <w:tcPr>
            <w:tcW w:w="1318" w:type="dxa"/>
          </w:tcPr>
          <w:p w14:paraId="4BF471B0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王志康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 xml:space="preserve">*, 周业, 葛秋诗,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罗小勇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>, 桂昕, 兰彬彬, 周慧</w:t>
            </w:r>
          </w:p>
        </w:tc>
        <w:tc>
          <w:tcPr>
            <w:tcW w:w="1271" w:type="dxa"/>
          </w:tcPr>
          <w:p w14:paraId="7BBA56A8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105C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5D2011FF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论文</w:t>
            </w:r>
          </w:p>
        </w:tc>
        <w:tc>
          <w:tcPr>
            <w:tcW w:w="1844" w:type="dxa"/>
          </w:tcPr>
          <w:p w14:paraId="3526B48A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A distinctive mode of dissolved organic</w:t>
            </w:r>
          </w:p>
          <w:p w14:paraId="325F42DF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carbon biodegradation in karst lakes and reservoirs: Evidence from trophic controls and compositional transformations</w:t>
            </w:r>
          </w:p>
        </w:tc>
        <w:tc>
          <w:tcPr>
            <w:tcW w:w="697" w:type="dxa"/>
          </w:tcPr>
          <w:p w14:paraId="0B9539AF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896" w:type="dxa"/>
          </w:tcPr>
          <w:p w14:paraId="76D2ABCA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Journal of Cleaner Production,2022, 368: 133217</w:t>
            </w:r>
          </w:p>
        </w:tc>
        <w:tc>
          <w:tcPr>
            <w:tcW w:w="1318" w:type="dxa"/>
          </w:tcPr>
          <w:p w14:paraId="0B154D96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Maofei Ni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 xml:space="preserve">, Yongmei Ma,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Zhikang Wang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>*, Xiaodan Wang, Sixi Zhu</w:t>
            </w:r>
          </w:p>
        </w:tc>
        <w:tc>
          <w:tcPr>
            <w:tcW w:w="1271" w:type="dxa"/>
          </w:tcPr>
          <w:p w14:paraId="4B4E27DE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tr w14:paraId="79E1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</w:tcPr>
          <w:p w14:paraId="69107A4B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论文</w:t>
            </w:r>
          </w:p>
        </w:tc>
        <w:tc>
          <w:tcPr>
            <w:tcW w:w="1844" w:type="dxa"/>
          </w:tcPr>
          <w:p w14:paraId="690DCE39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The role of biofilms on the formation and decay of disinfection by-products in chlor(am)inated water distribution</w:t>
            </w:r>
          </w:p>
          <w:p w14:paraId="38306C02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systems</w:t>
            </w:r>
          </w:p>
        </w:tc>
        <w:tc>
          <w:tcPr>
            <w:tcW w:w="697" w:type="dxa"/>
          </w:tcPr>
          <w:p w14:paraId="34AC5D9F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中国</w:t>
            </w:r>
          </w:p>
        </w:tc>
        <w:tc>
          <w:tcPr>
            <w:tcW w:w="1896" w:type="dxa"/>
          </w:tcPr>
          <w:p w14:paraId="53906EE2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Science of The Total Environment, 2021, 753:141606</w:t>
            </w:r>
          </w:p>
        </w:tc>
        <w:tc>
          <w:tcPr>
            <w:tcW w:w="1318" w:type="dxa"/>
          </w:tcPr>
          <w:p w14:paraId="66FAB0F0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Cs w:val="21"/>
              </w:rPr>
              <w:t>Zhikang Wang</w:t>
            </w:r>
            <w:r>
              <w:rPr>
                <w:rFonts w:hint="default" w:ascii="Times New Roman" w:hAnsi="Times New Roman" w:eastAsia="方正仿宋_GB2312" w:cs="Times New Roman"/>
                <w:szCs w:val="21"/>
              </w:rPr>
              <w:t>, Lei Li, Robert W Ariss, Kimberly M Coburn, Mosen Behbahani, Zheng Xue, Youngwoo Seo</w:t>
            </w:r>
          </w:p>
        </w:tc>
        <w:tc>
          <w:tcPr>
            <w:tcW w:w="1271" w:type="dxa"/>
          </w:tcPr>
          <w:p w14:paraId="3A62C30D">
            <w:pPr>
              <w:jc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Cs w:val="21"/>
              </w:rPr>
              <w:t>有效</w:t>
            </w:r>
          </w:p>
        </w:tc>
      </w:tr>
      <w:bookmarkEnd w:id="0"/>
    </w:tbl>
    <w:p w14:paraId="5ACAB5BD">
      <w:pPr>
        <w:rPr>
          <w:rFonts w:hint="default" w:ascii="Times New Roman" w:hAnsi="Times New Roman" w:eastAsia="方正仿宋_GB2312" w:cs="Times New Roman"/>
          <w:sz w:val="28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</w:rPr>
        <w:t>、主要完成人：</w:t>
      </w:r>
      <w:r>
        <w:rPr>
          <w:rFonts w:hint="default" w:ascii="Times New Roman" w:hAnsi="Times New Roman" w:eastAsia="方正仿宋_GB2312" w:cs="Times New Roman"/>
          <w:sz w:val="24"/>
          <w:szCs w:val="28"/>
        </w:rPr>
        <w:t>王志康，罗小勇，倪茂飞，杨少博，罗兴申，陈铮</w:t>
      </w:r>
    </w:p>
    <w:p w14:paraId="235CAB54">
      <w:pPr>
        <w:rPr>
          <w:rFonts w:hint="default" w:ascii="Times New Roman" w:hAnsi="Times New Roman" w:eastAsia="方正仿宋_GB2312" w:cs="Times New Roman"/>
          <w:sz w:val="24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</w:rPr>
        <w:t>、主要完成单位：</w:t>
      </w:r>
      <w:bookmarkStart w:id="3" w:name="OLE_LINK12"/>
      <w:r>
        <w:rPr>
          <w:rFonts w:hint="default" w:ascii="Times New Roman" w:hAnsi="Times New Roman" w:eastAsia="方正仿宋_GB2312" w:cs="Times New Roman"/>
          <w:sz w:val="24"/>
          <w:szCs w:val="28"/>
        </w:rPr>
        <w:t>贵州民族大学；贵州筑水环境监测有限公司；</w:t>
      </w:r>
      <w:bookmarkStart w:id="4" w:name="_Hlk217556640"/>
      <w:r>
        <w:rPr>
          <w:rFonts w:hint="default" w:ascii="Times New Roman" w:hAnsi="Times New Roman" w:eastAsia="方正仿宋_GB2312" w:cs="Times New Roman"/>
          <w:sz w:val="24"/>
          <w:szCs w:val="28"/>
        </w:rPr>
        <w:t>中煤科工集团重庆智慧城市科技研究院有限公司</w:t>
      </w:r>
    </w:p>
    <w:bookmarkEnd w:id="3"/>
    <w:bookmarkEnd w:id="4"/>
    <w:p w14:paraId="5B0D2BF8">
      <w:pPr>
        <w:rPr>
          <w:rFonts w:hint="default" w:ascii="Times New Roman" w:hAnsi="Times New Roman" w:eastAsia="方正仿宋_GB2312" w:cs="Times New Roman"/>
          <w:sz w:val="28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58A35BE-2EC9-4D16-BDC7-D6D5DA4DF8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8867413"/>
    </w:sdtPr>
    <w:sdtContent>
      <w:p w14:paraId="55F9A212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BBE8F2">
    <w:pPr>
      <w:pStyle w:val="1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38"/>
    <w:rsid w:val="000100B4"/>
    <w:rsid w:val="0008762A"/>
    <w:rsid w:val="000A792E"/>
    <w:rsid w:val="00126A16"/>
    <w:rsid w:val="00171942"/>
    <w:rsid w:val="0018231F"/>
    <w:rsid w:val="00183753"/>
    <w:rsid w:val="00187223"/>
    <w:rsid w:val="0019528B"/>
    <w:rsid w:val="00234479"/>
    <w:rsid w:val="00253F0D"/>
    <w:rsid w:val="002603E1"/>
    <w:rsid w:val="00297A9C"/>
    <w:rsid w:val="002B0E0F"/>
    <w:rsid w:val="002B3DEA"/>
    <w:rsid w:val="002B7C7E"/>
    <w:rsid w:val="002E758E"/>
    <w:rsid w:val="003F3A85"/>
    <w:rsid w:val="003F7C18"/>
    <w:rsid w:val="004245F6"/>
    <w:rsid w:val="0045543C"/>
    <w:rsid w:val="00484ABB"/>
    <w:rsid w:val="004E1205"/>
    <w:rsid w:val="004E71BD"/>
    <w:rsid w:val="005016F8"/>
    <w:rsid w:val="005A4C92"/>
    <w:rsid w:val="005C779F"/>
    <w:rsid w:val="00613A9F"/>
    <w:rsid w:val="00620138"/>
    <w:rsid w:val="006852E0"/>
    <w:rsid w:val="006878DC"/>
    <w:rsid w:val="00692EE1"/>
    <w:rsid w:val="006A09DA"/>
    <w:rsid w:val="006C0F9B"/>
    <w:rsid w:val="007406E3"/>
    <w:rsid w:val="00834B46"/>
    <w:rsid w:val="00865D2B"/>
    <w:rsid w:val="008A0D1F"/>
    <w:rsid w:val="008B20D7"/>
    <w:rsid w:val="008F6B26"/>
    <w:rsid w:val="00952EBE"/>
    <w:rsid w:val="00995AF8"/>
    <w:rsid w:val="009F0F0D"/>
    <w:rsid w:val="00A67B7D"/>
    <w:rsid w:val="00A7507C"/>
    <w:rsid w:val="00A91DEF"/>
    <w:rsid w:val="00AC3CEC"/>
    <w:rsid w:val="00AE674A"/>
    <w:rsid w:val="00B03A36"/>
    <w:rsid w:val="00B146B1"/>
    <w:rsid w:val="00B63515"/>
    <w:rsid w:val="00BA54AB"/>
    <w:rsid w:val="00C2766C"/>
    <w:rsid w:val="00C6356E"/>
    <w:rsid w:val="00C9622F"/>
    <w:rsid w:val="00CE3EF8"/>
    <w:rsid w:val="00D0636B"/>
    <w:rsid w:val="00D3429D"/>
    <w:rsid w:val="00D76107"/>
    <w:rsid w:val="00D87153"/>
    <w:rsid w:val="00DE159B"/>
    <w:rsid w:val="00E47035"/>
    <w:rsid w:val="00E91025"/>
    <w:rsid w:val="00ED164B"/>
    <w:rsid w:val="00ED23A4"/>
    <w:rsid w:val="00ED4B4B"/>
    <w:rsid w:val="00EE0ED1"/>
    <w:rsid w:val="00EE4B49"/>
    <w:rsid w:val="00EE4E98"/>
    <w:rsid w:val="00F01C4C"/>
    <w:rsid w:val="00F25266"/>
    <w:rsid w:val="00F52BDE"/>
    <w:rsid w:val="00F808EF"/>
    <w:rsid w:val="00F82129"/>
    <w:rsid w:val="00FF4540"/>
    <w:rsid w:val="0B13137B"/>
    <w:rsid w:val="29B62EE0"/>
    <w:rsid w:val="4F325F7E"/>
    <w:rsid w:val="551E0086"/>
    <w:rsid w:val="639E62D0"/>
    <w:rsid w:val="73C5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0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2"/>
    <w:qFormat/>
    <w:uiPriority w:val="99"/>
    <w:rPr>
      <w:sz w:val="18"/>
      <w:szCs w:val="18"/>
    </w:rPr>
  </w:style>
  <w:style w:type="character" w:customStyle="1" w:styleId="42">
    <w:name w:val="批注文字 字符"/>
    <w:basedOn w:val="20"/>
    <w:link w:val="11"/>
    <w:semiHidden/>
    <w:qFormat/>
    <w:uiPriority w:val="99"/>
  </w:style>
  <w:style w:type="character" w:customStyle="1" w:styleId="43">
    <w:name w:val="批注主题 字符"/>
    <w:basedOn w:val="42"/>
    <w:link w:val="1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670</Words>
  <Characters>1286</Characters>
  <Lines>90</Lines>
  <Paragraphs>58</Paragraphs>
  <TotalTime>5</TotalTime>
  <ScaleCrop>false</ScaleCrop>
  <LinksUpToDate>false</LinksUpToDate>
  <CharactersWithSpaces>1365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2026-01-06T02:05:00Z</dcterms:created>
  <dc:creator>Zhikang Wang</dc:creator>
  <cp:lastModifiedBy>小胖.</cp:lastModifiedBy>
  <dcterms:modified xsi:type="dcterms:W3CDTF">2025-12-25T04:46:46Z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eyJoZGlkIjoiMTU5YmNiZmEzMGJjMjVmYWFjNjg2YzZhMjVlM2YyZjciLCJ1c2VySWQiOiI0MzcxMTE1OTcifQ==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D1617BF4FEEC4DBCB3E04C007F781E17_13</vt:lpwstr>
  </property>
</Properties>
</file>