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黑体" w:hAnsi="黑体" w:eastAsia="黑体" w:cs="黑体"/>
          <w:sz w:val="32"/>
          <w:szCs w:val="32"/>
        </w:rPr>
        <w:t>3</w:t>
      </w:r>
    </w:p>
    <w:p>
      <w:pPr>
        <w:spacing w:line="2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第十八届文华奖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/>
        </w:rPr>
        <w:t>文华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节目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/>
        </w:rPr>
        <w:t>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参评作品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申报表</w:t>
      </w:r>
    </w:p>
    <w:p>
      <w:pPr>
        <w:rPr>
          <w:rFonts w:hint="eastAsia" w:ascii="黑体" w:hAnsi="黑体" w:eastAsia="黑体" w:cs="黑体"/>
          <w:b/>
          <w:bCs/>
          <w:sz w:val="44"/>
          <w:szCs w:val="44"/>
        </w:rPr>
      </w:pPr>
    </w:p>
    <w:tbl>
      <w:tblPr>
        <w:tblStyle w:val="3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2392"/>
        <w:gridCol w:w="150"/>
        <w:gridCol w:w="1418"/>
        <w:gridCol w:w="1082"/>
        <w:gridCol w:w="1499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作品名称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（注明品种）</w:t>
            </w:r>
          </w:p>
        </w:tc>
        <w:tc>
          <w:tcPr>
            <w:tcW w:w="39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8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演出时长</w:t>
            </w:r>
          </w:p>
        </w:tc>
        <w:tc>
          <w:tcPr>
            <w:tcW w:w="11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007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单位全称</w:t>
            </w:r>
          </w:p>
        </w:tc>
        <w:tc>
          <w:tcPr>
            <w:tcW w:w="2392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首演时间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</w:rPr>
              <w:t>截止至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日演出</w:t>
            </w: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</w:rPr>
              <w:t>总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场次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  <w:t>年均演出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  <w:lang w:eastAsia="zh-CN"/>
              </w:rPr>
              <w:t>场次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单位主要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负责人姓名</w:t>
            </w: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3681" w:type="dxa"/>
            <w:gridSpan w:val="3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创作类型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□原创     □改编     □移植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参评类别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戏曲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话剧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独幕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剧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lang w:eastAsia="zh-CN"/>
              </w:rPr>
              <w:t>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歌剧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舞剧  </w:t>
            </w:r>
          </w:p>
          <w:p>
            <w:pPr>
              <w:spacing w:line="500" w:lineRule="exact"/>
              <w:rPr>
                <w:rFonts w:hint="default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□音乐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单曲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舞蹈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□杂技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魔术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木偶小剧</w:t>
            </w:r>
          </w:p>
          <w:p>
            <w:pPr>
              <w:spacing w:line="500" w:lineRule="exact"/>
              <w:rPr>
                <w:rFonts w:hint="default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 xml:space="preserve">皮影小戏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小品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曲艺短篇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单位简介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007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主创人员</w:t>
            </w:r>
          </w:p>
          <w:p>
            <w:pPr>
              <w:spacing w:line="500" w:lineRule="exact"/>
              <w:ind w:left="-126" w:leftChars="-60" w:right="-99" w:rightChars="-47" w:firstLine="42" w:firstLineChars="1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（非本单位的主创人员请注明）</w:t>
            </w: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  剧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  演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（编导）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音  乐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舞  美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007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9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本团主演</w:t>
            </w:r>
          </w:p>
        </w:tc>
        <w:tc>
          <w:tcPr>
            <w:tcW w:w="5249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主创人员简介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399" w:type="dxa"/>
            <w:gridSpan w:val="2"/>
            <w:noWrap w:val="0"/>
            <w:vAlign w:val="center"/>
          </w:tcPr>
          <w:p>
            <w:pPr>
              <w:spacing w:line="500" w:lineRule="exact"/>
              <w:ind w:left="-99" w:leftChars="-47"/>
              <w:jc w:val="center"/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违法违规或因失德失范在社会上造成不良影响的人员参与创作</w:t>
            </w:r>
          </w:p>
        </w:tc>
        <w:tc>
          <w:tcPr>
            <w:tcW w:w="265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</w:t>
            </w:r>
          </w:p>
        </w:tc>
        <w:tc>
          <w:tcPr>
            <w:tcW w:w="2599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思想内容、艺术特色介绍</w:t>
            </w:r>
          </w:p>
        </w:tc>
        <w:tc>
          <w:tcPr>
            <w:tcW w:w="764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0" w:hRule="atLeast"/>
          <w:jc w:val="center"/>
        </w:trPr>
        <w:tc>
          <w:tcPr>
            <w:tcW w:w="200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“两个效益”情况（含主创人员深入生活、下基层演出情况等）</w:t>
            </w:r>
          </w:p>
        </w:tc>
        <w:tc>
          <w:tcPr>
            <w:tcW w:w="764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创演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单位承诺</w:t>
            </w:r>
          </w:p>
        </w:tc>
        <w:tc>
          <w:tcPr>
            <w:tcW w:w="7641" w:type="dxa"/>
            <w:gridSpan w:val="6"/>
            <w:noWrap w:val="0"/>
            <w:vAlign w:val="center"/>
          </w:tcPr>
          <w:p>
            <w:pPr>
              <w:spacing w:line="50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本单位已阅知申报要求，现郑重承诺所有内容完全真实，著作权无异议，如有失实，本单位愿承担全部责任。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（盖章）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549" w:type="dxa"/>
            <w:gridSpan w:val="3"/>
            <w:noWrap w:val="0"/>
            <w:vAlign w:val="center"/>
          </w:tcPr>
          <w:p>
            <w:pPr>
              <w:spacing w:line="500" w:lineRule="exact"/>
              <w:ind w:left="-99" w:leftChars="-47"/>
              <w:jc w:val="left"/>
              <w:rPr>
                <w:rFonts w:hint="eastAsia" w:ascii="仿宋_GB2312" w:hAnsi="仿宋_GB2312" w:eastAsia="仿宋_GB2312" w:cs="仿宋_GB2312"/>
                <w:spacing w:val="-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w w:val="90"/>
                <w:sz w:val="28"/>
                <w:szCs w:val="28"/>
                <w:lang w:eastAsia="zh-CN"/>
              </w:rPr>
              <w:t>创演单位是否同意申报作品视频、剧照等资料在中国艺术节期间进行宣传，包括但不限于广播、电视、平面媒体、新媒体等平台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□是</w:t>
            </w:r>
          </w:p>
        </w:tc>
        <w:tc>
          <w:tcPr>
            <w:tcW w:w="2599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推送单位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纪检机构审核意见</w:t>
            </w:r>
          </w:p>
          <w:p>
            <w:pPr>
              <w:bidi w:val="0"/>
              <w:rPr>
                <w:rFonts w:hint="default"/>
              </w:rPr>
            </w:pPr>
            <w:r>
              <w:rPr>
                <w:rFonts w:hint="eastAsia" w:ascii="仿宋GB2312" w:hAnsi="仿宋GB2312" w:eastAsia="仿宋GB2312" w:cs="仿宋GB2312"/>
                <w:sz w:val="28"/>
                <w:szCs w:val="28"/>
              </w:rPr>
              <w:t>（公示情况）</w:t>
            </w:r>
          </w:p>
        </w:tc>
        <w:tc>
          <w:tcPr>
            <w:tcW w:w="7641" w:type="dxa"/>
            <w:gridSpan w:val="6"/>
            <w:noWrap w:val="0"/>
            <w:vAlign w:val="bottom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（盖章）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0" w:hRule="atLeast"/>
          <w:jc w:val="center"/>
        </w:trPr>
        <w:tc>
          <w:tcPr>
            <w:tcW w:w="200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推送单位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推荐审核意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见</w:t>
            </w:r>
          </w:p>
        </w:tc>
        <w:tc>
          <w:tcPr>
            <w:tcW w:w="7641" w:type="dxa"/>
            <w:gridSpan w:val="6"/>
            <w:noWrap w:val="0"/>
            <w:vAlign w:val="bottom"/>
          </w:tcPr>
          <w:p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（盖章）</w:t>
            </w: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年   月   日</w:t>
            </w:r>
          </w:p>
          <w:p>
            <w:pPr>
              <w:spacing w:line="500" w:lineRule="exact"/>
              <w:jc w:val="righ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</w:pP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C432DA-24B2-4A2C-B530-9DC81E35A4D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270E9B1-4EFE-4272-835E-7EC3E7A89B46}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9D2460B0-6338-406F-A42D-4FC16A1507A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A14E310-472E-4D82-9365-690985827470}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C5B19C98-C34C-40CE-B8AB-6541AD48D06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D8BE759-7E81-4E26-9327-4C77654C7A8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84A6471-996C-4E8C-AD32-D687FC5E3B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5187C"/>
    <w:rsid w:val="2E7E7E61"/>
    <w:rsid w:val="2ED11D99"/>
    <w:rsid w:val="7FE5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beforeLines="0" w:after="60" w:afterLines="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2025-05-25T15:17:00Z</dcterms:created>
  <dc:creator>谭佩</dc:creator>
  <cp:lastModifiedBy>I am L</cp:lastModifiedBy>
  <dcterms:modified xsi:type="dcterms:W3CDTF">2025-05-25T12:02:41Z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C72FF56593DE3361FEC332687BDF529A_41</vt:lpwstr>
  </property>
</Properties>
</file>